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5F" w:rsidRDefault="00737CDA" w:rsidP="00AA1FB1">
      <w:pPr>
        <w:pStyle w:val="a8"/>
        <w:rPr>
          <w:lang w:val="en-US"/>
        </w:rPr>
      </w:pPr>
      <w:bookmarkStart w:id="0" w:name="_GoBack"/>
      <w:bookmarkEnd w:id="0"/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Pr="00991513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235F" w:rsidRPr="003D235F" w:rsidRDefault="003D235F" w:rsidP="003D235F">
      <w:pPr>
        <w:shd w:val="clear" w:color="auto" w:fill="FFFFFF"/>
        <w:spacing w:after="225" w:line="27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D235F">
        <w:rPr>
          <w:rFonts w:ascii="Times New Roman" w:hAnsi="Times New Roman"/>
          <w:b/>
          <w:sz w:val="28"/>
          <w:szCs w:val="28"/>
        </w:rPr>
        <w:t>Зачем проводить государственный кадастровый учет объектов недвижимости?</w:t>
      </w:r>
    </w:p>
    <w:p w:rsidR="001E0CD5" w:rsidRDefault="001E0CD5" w:rsidP="00991513">
      <w:pPr>
        <w:shd w:val="clear" w:color="auto" w:fill="FFFFFF"/>
        <w:spacing w:after="225" w:line="270" w:lineRule="atLeast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91513">
        <w:rPr>
          <w:rFonts w:ascii="Times New Roman" w:hAnsi="Times New Roman"/>
          <w:sz w:val="28"/>
          <w:szCs w:val="28"/>
        </w:rPr>
        <w:t>Кадастровый учет — это внесение сведений о</w:t>
      </w:r>
      <w:r w:rsidR="00991513">
        <w:rPr>
          <w:rFonts w:ascii="Times New Roman" w:hAnsi="Times New Roman"/>
          <w:sz w:val="28"/>
          <w:szCs w:val="28"/>
        </w:rPr>
        <w:t xml:space="preserve">б объектах недвижимости в </w:t>
      </w:r>
      <w:r w:rsidRPr="00991513">
        <w:rPr>
          <w:rFonts w:ascii="Times New Roman" w:hAnsi="Times New Roman"/>
          <w:sz w:val="28"/>
          <w:szCs w:val="28"/>
        </w:rPr>
        <w:t>Единый госу</w:t>
      </w:r>
      <w:r w:rsidR="00991513">
        <w:rPr>
          <w:rFonts w:ascii="Times New Roman" w:hAnsi="Times New Roman"/>
          <w:sz w:val="28"/>
          <w:szCs w:val="28"/>
        </w:rPr>
        <w:t>дарственный реестр недвижимости (ЕГРН)</w:t>
      </w:r>
      <w:r w:rsidRPr="00991513">
        <w:rPr>
          <w:rFonts w:ascii="Times New Roman" w:hAnsi="Times New Roman"/>
          <w:sz w:val="28"/>
          <w:szCs w:val="28"/>
        </w:rPr>
        <w:t>.</w:t>
      </w:r>
      <w:r w:rsidR="00991513" w:rsidRPr="00991513">
        <w:rPr>
          <w:rFonts w:ascii="Times New Roman" w:hAnsi="Times New Roman"/>
          <w:sz w:val="28"/>
          <w:szCs w:val="28"/>
        </w:rPr>
        <w:t xml:space="preserve"> </w:t>
      </w:r>
      <w:r w:rsidR="00991513" w:rsidRPr="00991513">
        <w:rPr>
          <w:rFonts w:ascii="Times New Roman" w:hAnsi="Times New Roman"/>
          <w:sz w:val="28"/>
          <w:szCs w:val="28"/>
          <w:shd w:val="clear" w:color="auto" w:fill="FFFFFF"/>
        </w:rPr>
        <w:t>Осуществление кадастрового учета необходимо для оформления права собственности на объект недвижимости, а также последующего распоряжения таким объектом (</w:t>
      </w:r>
      <w:r w:rsidR="00991513">
        <w:rPr>
          <w:rFonts w:ascii="Times New Roman" w:hAnsi="Times New Roman"/>
          <w:sz w:val="28"/>
          <w:szCs w:val="28"/>
          <w:shd w:val="clear" w:color="auto" w:fill="FFFFFF"/>
        </w:rPr>
        <w:t>продажа,</w:t>
      </w:r>
      <w:r w:rsidR="00991513" w:rsidRPr="00991513">
        <w:rPr>
          <w:rFonts w:ascii="Times New Roman" w:hAnsi="Times New Roman"/>
          <w:sz w:val="28"/>
          <w:szCs w:val="28"/>
          <w:shd w:val="clear" w:color="auto" w:fill="FFFFFF"/>
        </w:rPr>
        <w:t xml:space="preserve"> сдача в аренду</w:t>
      </w:r>
      <w:r w:rsidR="00991513">
        <w:rPr>
          <w:rFonts w:ascii="Times New Roman" w:hAnsi="Times New Roman"/>
          <w:sz w:val="28"/>
          <w:szCs w:val="28"/>
          <w:shd w:val="clear" w:color="auto" w:fill="FFFFFF"/>
        </w:rPr>
        <w:t xml:space="preserve"> и др.</w:t>
      </w:r>
      <w:r w:rsidR="00991513" w:rsidRPr="00991513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991513" w:rsidRPr="00991513" w:rsidRDefault="00991513" w:rsidP="00991513">
      <w:pPr>
        <w:shd w:val="clear" w:color="auto" w:fill="FFFFFF"/>
        <w:spacing w:before="100" w:beforeAutospacing="1" w:after="100" w:afterAutospacing="1" w:line="240" w:lineRule="auto"/>
        <w:ind w:firstLine="360"/>
        <w:textAlignment w:val="baseline"/>
        <w:rPr>
          <w:rFonts w:ascii="Times New Roman" w:hAnsi="Times New Roman"/>
          <w:b/>
          <w:color w:val="1C1B28"/>
          <w:sz w:val="28"/>
          <w:szCs w:val="28"/>
        </w:rPr>
      </w:pPr>
      <w:r w:rsidRPr="00991513">
        <w:rPr>
          <w:rFonts w:ascii="Times New Roman" w:hAnsi="Times New Roman"/>
          <w:b/>
          <w:color w:val="1C1B28"/>
          <w:sz w:val="28"/>
          <w:szCs w:val="28"/>
        </w:rPr>
        <w:t>Кадастровый учет необходимо осуществлять:</w:t>
      </w:r>
    </w:p>
    <w:p w:rsidR="00991513" w:rsidRDefault="00991513" w:rsidP="0099151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1C1B28"/>
          <w:sz w:val="28"/>
          <w:szCs w:val="28"/>
        </w:rPr>
      </w:pPr>
      <w:r>
        <w:rPr>
          <w:rFonts w:ascii="Times New Roman" w:hAnsi="Times New Roman"/>
          <w:color w:val="1C1B28"/>
          <w:sz w:val="28"/>
          <w:szCs w:val="28"/>
        </w:rPr>
        <w:t>При с</w:t>
      </w:r>
      <w:r w:rsidRPr="00991513">
        <w:rPr>
          <w:rFonts w:ascii="Times New Roman" w:hAnsi="Times New Roman"/>
          <w:color w:val="1C1B28"/>
          <w:sz w:val="28"/>
          <w:szCs w:val="28"/>
        </w:rPr>
        <w:t>оздани</w:t>
      </w:r>
      <w:r>
        <w:rPr>
          <w:rFonts w:ascii="Times New Roman" w:hAnsi="Times New Roman"/>
          <w:color w:val="1C1B28"/>
          <w:sz w:val="28"/>
          <w:szCs w:val="28"/>
        </w:rPr>
        <w:t>и</w:t>
      </w:r>
      <w:r w:rsidRPr="00991513">
        <w:rPr>
          <w:rFonts w:ascii="Times New Roman" w:hAnsi="Times New Roman"/>
          <w:color w:val="1C1B28"/>
          <w:sz w:val="28"/>
          <w:szCs w:val="28"/>
        </w:rPr>
        <w:t xml:space="preserve"> объекта недвижимости (строительство дома);</w:t>
      </w:r>
    </w:p>
    <w:p w:rsidR="00991513" w:rsidRPr="00991513" w:rsidRDefault="00991513" w:rsidP="0099151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1C1B28"/>
          <w:sz w:val="28"/>
          <w:szCs w:val="28"/>
        </w:rPr>
      </w:pPr>
      <w:r w:rsidRPr="00991513">
        <w:rPr>
          <w:rFonts w:ascii="Times New Roman" w:hAnsi="Times New Roman"/>
          <w:color w:val="1C1B28"/>
          <w:sz w:val="28"/>
          <w:szCs w:val="28"/>
        </w:rPr>
        <w:t>Реконструкция недвижимости;</w:t>
      </w:r>
    </w:p>
    <w:p w:rsidR="00991513" w:rsidRPr="00991513" w:rsidRDefault="00991513" w:rsidP="0099151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1C1B28"/>
          <w:sz w:val="28"/>
          <w:szCs w:val="28"/>
        </w:rPr>
      </w:pPr>
      <w:r w:rsidRPr="00991513">
        <w:rPr>
          <w:rFonts w:ascii="Times New Roman" w:hAnsi="Times New Roman"/>
          <w:color w:val="1C1B28"/>
          <w:sz w:val="28"/>
          <w:szCs w:val="28"/>
        </w:rPr>
        <w:t>Прекращение существования объекта недвижимости (снос дома);</w:t>
      </w:r>
    </w:p>
    <w:p w:rsidR="00991513" w:rsidRPr="00991513" w:rsidRDefault="00991513" w:rsidP="0099151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1C1B28"/>
          <w:sz w:val="28"/>
          <w:szCs w:val="28"/>
        </w:rPr>
      </w:pPr>
      <w:r w:rsidRPr="00991513">
        <w:rPr>
          <w:rFonts w:ascii="Times New Roman" w:hAnsi="Times New Roman"/>
          <w:color w:val="1C1B28"/>
          <w:sz w:val="28"/>
          <w:szCs w:val="28"/>
        </w:rPr>
        <w:t>Изменение основных сведений об объекте недвижимости.</w:t>
      </w:r>
    </w:p>
    <w:p w:rsidR="001E0CD5" w:rsidRDefault="003D235F" w:rsidP="00991513">
      <w:pPr>
        <w:shd w:val="clear" w:color="auto" w:fill="FFFFFF"/>
        <w:spacing w:after="225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E0CD5" w:rsidRPr="001E0CD5">
        <w:rPr>
          <w:rFonts w:ascii="Times New Roman" w:hAnsi="Times New Roman"/>
          <w:sz w:val="28"/>
          <w:szCs w:val="28"/>
        </w:rPr>
        <w:t>В процессе проведения</w:t>
      </w:r>
      <w:r w:rsidR="00991513">
        <w:rPr>
          <w:rFonts w:ascii="Times New Roman" w:hAnsi="Times New Roman"/>
          <w:sz w:val="28"/>
          <w:szCs w:val="28"/>
        </w:rPr>
        <w:t xml:space="preserve"> кадастрового учета</w:t>
      </w:r>
      <w:r w:rsidR="001E0CD5" w:rsidRPr="001E0CD5">
        <w:rPr>
          <w:rFonts w:ascii="Times New Roman" w:hAnsi="Times New Roman"/>
          <w:sz w:val="28"/>
          <w:szCs w:val="28"/>
        </w:rPr>
        <w:t xml:space="preserve"> в реестр вносятся основные сведения о земельных участках, зданиях, сооружениях, помещениях, </w:t>
      </w:r>
      <w:proofErr w:type="spellStart"/>
      <w:r w:rsidR="001E0CD5" w:rsidRPr="001E0CD5">
        <w:rPr>
          <w:rFonts w:ascii="Times New Roman" w:hAnsi="Times New Roman"/>
          <w:sz w:val="28"/>
          <w:szCs w:val="28"/>
        </w:rPr>
        <w:t>машино</w:t>
      </w:r>
      <w:proofErr w:type="spellEnd"/>
      <w:r w:rsidR="001E0CD5" w:rsidRPr="001E0CD5">
        <w:rPr>
          <w:rFonts w:ascii="Times New Roman" w:hAnsi="Times New Roman"/>
          <w:sz w:val="28"/>
          <w:szCs w:val="28"/>
        </w:rPr>
        <w:t>-местах, и других</w:t>
      </w:r>
      <w:r w:rsidR="00991513">
        <w:rPr>
          <w:rFonts w:ascii="Times New Roman" w:hAnsi="Times New Roman"/>
          <w:sz w:val="28"/>
          <w:szCs w:val="28"/>
        </w:rPr>
        <w:t xml:space="preserve"> объектах недвижимости.</w:t>
      </w:r>
      <w:r w:rsidR="001E0CD5" w:rsidRPr="001E0CD5">
        <w:rPr>
          <w:rFonts w:ascii="Times New Roman" w:hAnsi="Times New Roman"/>
          <w:sz w:val="28"/>
          <w:szCs w:val="28"/>
        </w:rPr>
        <w:t xml:space="preserve"> </w:t>
      </w:r>
      <w:r w:rsidR="00991513">
        <w:rPr>
          <w:rFonts w:ascii="Times New Roman" w:hAnsi="Times New Roman"/>
          <w:sz w:val="28"/>
          <w:szCs w:val="28"/>
        </w:rPr>
        <w:t>В с</w:t>
      </w:r>
      <w:r w:rsidR="001E0CD5" w:rsidRPr="001E0CD5">
        <w:rPr>
          <w:rFonts w:ascii="Times New Roman" w:hAnsi="Times New Roman"/>
          <w:sz w:val="28"/>
          <w:szCs w:val="28"/>
        </w:rPr>
        <w:t>ведения</w:t>
      </w:r>
      <w:r w:rsidR="00991513">
        <w:rPr>
          <w:rFonts w:ascii="Times New Roman" w:hAnsi="Times New Roman"/>
          <w:sz w:val="28"/>
          <w:szCs w:val="28"/>
        </w:rPr>
        <w:t>х содержится информация</w:t>
      </w:r>
      <w:r w:rsidR="001E0CD5" w:rsidRPr="001E0CD5">
        <w:rPr>
          <w:rFonts w:ascii="Times New Roman" w:hAnsi="Times New Roman"/>
          <w:sz w:val="28"/>
          <w:szCs w:val="28"/>
        </w:rPr>
        <w:t xml:space="preserve"> о местоположении границ, площади, номере кадастрового квартала, в котором расположен объект. Каждому объекту недвижимости в результате учета присваивает</w:t>
      </w:r>
      <w:r>
        <w:rPr>
          <w:rFonts w:ascii="Times New Roman" w:hAnsi="Times New Roman"/>
          <w:sz w:val="28"/>
          <w:szCs w:val="28"/>
        </w:rPr>
        <w:t>ся уникальный кадастровый номер»</w:t>
      </w:r>
      <w:r w:rsidR="0054569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- прокомментировала заместитель руководителя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Татьяна Трусова.</w:t>
      </w:r>
    </w:p>
    <w:p w:rsidR="0036459B" w:rsidRPr="0036459B" w:rsidRDefault="0036459B" w:rsidP="0036459B">
      <w:pPr>
        <w:pStyle w:val="2"/>
        <w:shd w:val="clear" w:color="auto" w:fill="FFFFFF"/>
        <w:ind w:firstLine="708"/>
        <w:textAlignment w:val="baseline"/>
        <w:rPr>
          <w:rFonts w:ascii="Times New Roman" w:hAnsi="Times New Roman" w:cs="Times New Roman"/>
          <w:color w:val="1C1B28"/>
          <w:spacing w:val="-2"/>
          <w:sz w:val="28"/>
          <w:szCs w:val="28"/>
        </w:rPr>
      </w:pPr>
      <w:r w:rsidRPr="0036459B">
        <w:rPr>
          <w:rFonts w:ascii="Times New Roman" w:hAnsi="Times New Roman" w:cs="Times New Roman"/>
          <w:b/>
          <w:bCs/>
          <w:color w:val="1C1B28"/>
          <w:spacing w:val="-2"/>
          <w:sz w:val="28"/>
          <w:szCs w:val="28"/>
        </w:rPr>
        <w:t>Какие документы нужны для постановки на государственный кадастровый учет?</w:t>
      </w:r>
    </w:p>
    <w:p w:rsidR="0036459B" w:rsidRPr="0036459B" w:rsidRDefault="0036459B" w:rsidP="003D235F">
      <w:pPr>
        <w:pStyle w:val="a5"/>
        <w:shd w:val="clear" w:color="auto" w:fill="FFFFFF"/>
        <w:ind w:firstLine="708"/>
        <w:textAlignment w:val="baseline"/>
        <w:rPr>
          <w:color w:val="1C1B28"/>
          <w:sz w:val="28"/>
          <w:szCs w:val="28"/>
        </w:rPr>
      </w:pPr>
      <w:r w:rsidRPr="0036459B">
        <w:rPr>
          <w:color w:val="1C1B28"/>
          <w:sz w:val="28"/>
          <w:szCs w:val="28"/>
        </w:rPr>
        <w:t>К заявлению о постановке на кадастровый учет объекта недвижимости необходимо приложить следующие документы:</w:t>
      </w:r>
    </w:p>
    <w:p w:rsidR="0036459B" w:rsidRPr="0036459B" w:rsidRDefault="00F14109" w:rsidP="0036459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1C1B28"/>
          <w:sz w:val="28"/>
          <w:szCs w:val="28"/>
        </w:rPr>
      </w:pPr>
      <w:r>
        <w:rPr>
          <w:rFonts w:ascii="Times New Roman" w:hAnsi="Times New Roman"/>
          <w:color w:val="1C1B28"/>
          <w:sz w:val="28"/>
          <w:szCs w:val="28"/>
        </w:rPr>
        <w:t>п</w:t>
      </w:r>
      <w:r w:rsidR="0036459B" w:rsidRPr="0036459B">
        <w:rPr>
          <w:rFonts w:ascii="Times New Roman" w:hAnsi="Times New Roman"/>
          <w:color w:val="1C1B28"/>
          <w:sz w:val="28"/>
          <w:szCs w:val="28"/>
        </w:rPr>
        <w:t>аспорт</w:t>
      </w:r>
      <w:r>
        <w:rPr>
          <w:rFonts w:ascii="Times New Roman" w:hAnsi="Times New Roman"/>
          <w:color w:val="1C1B28"/>
          <w:sz w:val="28"/>
          <w:szCs w:val="28"/>
        </w:rPr>
        <w:t xml:space="preserve"> заявителя</w:t>
      </w:r>
      <w:r w:rsidR="0036459B" w:rsidRPr="0036459B">
        <w:rPr>
          <w:rFonts w:ascii="Times New Roman" w:hAnsi="Times New Roman"/>
          <w:color w:val="1C1B28"/>
          <w:sz w:val="28"/>
          <w:szCs w:val="28"/>
        </w:rPr>
        <w:t>;</w:t>
      </w:r>
    </w:p>
    <w:p w:rsidR="003E6706" w:rsidRDefault="0036459B" w:rsidP="003D235F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1C1B28"/>
          <w:sz w:val="28"/>
          <w:szCs w:val="28"/>
        </w:rPr>
      </w:pPr>
      <w:r w:rsidRPr="0036459B">
        <w:rPr>
          <w:rFonts w:ascii="Times New Roman" w:hAnsi="Times New Roman"/>
          <w:color w:val="1C1B28"/>
          <w:sz w:val="28"/>
          <w:szCs w:val="28"/>
        </w:rPr>
        <w:t>межевой или технический план, судебные акты или иные д</w:t>
      </w:r>
      <w:r w:rsidR="00545694">
        <w:rPr>
          <w:rFonts w:ascii="Times New Roman" w:hAnsi="Times New Roman"/>
          <w:color w:val="1C1B28"/>
          <w:sz w:val="28"/>
          <w:szCs w:val="28"/>
        </w:rPr>
        <w:t>окументы, установленные законом</w:t>
      </w:r>
      <w:r w:rsidRPr="0036459B">
        <w:rPr>
          <w:rFonts w:ascii="Times New Roman" w:hAnsi="Times New Roman"/>
          <w:color w:val="1C1B28"/>
          <w:sz w:val="28"/>
          <w:szCs w:val="28"/>
        </w:rPr>
        <w:t>.</w:t>
      </w:r>
    </w:p>
    <w:p w:rsidR="003D235F" w:rsidRPr="003D235F" w:rsidRDefault="003D235F" w:rsidP="003D235F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/>
          <w:color w:val="1C1B28"/>
          <w:sz w:val="28"/>
          <w:szCs w:val="28"/>
        </w:rPr>
      </w:pPr>
    </w:p>
    <w:p w:rsidR="0036459B" w:rsidRPr="003D235F" w:rsidRDefault="003D235F" w:rsidP="003D235F">
      <w:pPr>
        <w:shd w:val="clear" w:color="auto" w:fill="FFFFFF"/>
        <w:spacing w:after="225" w:line="270" w:lineRule="atLeast"/>
        <w:ind w:firstLine="708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 w:rsidRPr="003D235F">
        <w:rPr>
          <w:rFonts w:ascii="Times New Roman" w:hAnsi="Times New Roman"/>
          <w:color w:val="1C1B28"/>
          <w:sz w:val="28"/>
          <w:szCs w:val="28"/>
          <w:shd w:val="clear" w:color="auto" w:fill="FFFFFF"/>
        </w:rPr>
        <w:t xml:space="preserve">Документы можно подать, как </w:t>
      </w:r>
      <w:r w:rsidR="005663D6" w:rsidRPr="003D235F">
        <w:rPr>
          <w:rFonts w:ascii="Times New Roman" w:hAnsi="Times New Roman"/>
          <w:color w:val="1C1B28"/>
          <w:sz w:val="28"/>
          <w:szCs w:val="28"/>
          <w:shd w:val="clear" w:color="auto" w:fill="FFFFFF"/>
        </w:rPr>
        <w:t>лич</w:t>
      </w:r>
      <w:r w:rsidRPr="003D235F">
        <w:rPr>
          <w:rFonts w:ascii="Times New Roman" w:hAnsi="Times New Roman"/>
          <w:color w:val="1C1B28"/>
          <w:sz w:val="28"/>
          <w:szCs w:val="28"/>
          <w:shd w:val="clear" w:color="auto" w:fill="FFFFFF"/>
        </w:rPr>
        <w:t xml:space="preserve">но, так и </w:t>
      </w:r>
      <w:r w:rsidR="005663D6" w:rsidRPr="003D235F">
        <w:rPr>
          <w:rFonts w:ascii="Times New Roman" w:hAnsi="Times New Roman"/>
          <w:color w:val="1C1B28"/>
          <w:sz w:val="28"/>
          <w:szCs w:val="28"/>
          <w:shd w:val="clear" w:color="auto" w:fill="FFFFFF"/>
        </w:rPr>
        <w:t>дистанционно</w:t>
      </w:r>
      <w:r w:rsidRPr="003D235F">
        <w:rPr>
          <w:rFonts w:ascii="Times New Roman" w:hAnsi="Times New Roman"/>
          <w:color w:val="1C1B28"/>
          <w:sz w:val="28"/>
          <w:szCs w:val="28"/>
          <w:shd w:val="clear" w:color="auto" w:fill="FFFFFF"/>
        </w:rPr>
        <w:t xml:space="preserve">. </w:t>
      </w:r>
      <w:r w:rsidRPr="003D235F">
        <w:rPr>
          <w:rFonts w:ascii="Times New Roman" w:hAnsi="Times New Roman"/>
          <w:bCs/>
          <w:color w:val="1C1B28"/>
          <w:sz w:val="28"/>
          <w:szCs w:val="28"/>
          <w:bdr w:val="none" w:sz="0" w:space="0" w:color="auto" w:frame="1"/>
          <w:shd w:val="clear" w:color="auto" w:fill="FFFFFF"/>
        </w:rPr>
        <w:t>Лично </w:t>
      </w:r>
      <w:r w:rsidRPr="003D235F">
        <w:rPr>
          <w:rFonts w:ascii="Times New Roman" w:hAnsi="Times New Roman"/>
          <w:color w:val="1C1B28"/>
          <w:sz w:val="28"/>
          <w:szCs w:val="28"/>
          <w:shd w:val="clear" w:color="auto" w:fill="FFFFFF"/>
        </w:rPr>
        <w:t xml:space="preserve">с заявлением и пакетом документов можно обратиться в офис </w:t>
      </w:r>
      <w:r w:rsidRPr="003D235F">
        <w:rPr>
          <w:rFonts w:ascii="Times New Roman" w:eastAsia="Malgun Gothic" w:hAnsi="Times New Roman"/>
          <w:sz w:val="28"/>
          <w:szCs w:val="28"/>
          <w:bdr w:val="none" w:sz="0" w:space="0" w:color="auto" w:frame="1"/>
          <w:shd w:val="clear" w:color="auto" w:fill="FFFFFF"/>
        </w:rPr>
        <w:t>МФЦ</w:t>
      </w:r>
      <w:r w:rsidRPr="003D235F">
        <w:rPr>
          <w:rFonts w:ascii="Times New Roman" w:hAnsi="Times New Roman"/>
          <w:color w:val="1C1B28"/>
          <w:sz w:val="28"/>
          <w:szCs w:val="28"/>
          <w:shd w:val="clear" w:color="auto" w:fill="FFFFFF"/>
        </w:rPr>
        <w:t xml:space="preserve">, не зависимо от места жительства или места нахождения недвижимости. </w:t>
      </w:r>
      <w:r w:rsidRPr="003D235F">
        <w:rPr>
          <w:rFonts w:ascii="Times New Roman" w:hAnsi="Times New Roman"/>
          <w:bCs/>
          <w:color w:val="1C1B28"/>
          <w:sz w:val="28"/>
          <w:szCs w:val="28"/>
          <w:bdr w:val="none" w:sz="0" w:space="0" w:color="auto" w:frame="1"/>
          <w:shd w:val="clear" w:color="auto" w:fill="FFFFFF"/>
        </w:rPr>
        <w:t>Дистанционно </w:t>
      </w:r>
      <w:r w:rsidRPr="003D235F">
        <w:rPr>
          <w:rFonts w:ascii="Times New Roman" w:hAnsi="Times New Roman"/>
          <w:color w:val="1C1B28"/>
          <w:sz w:val="28"/>
          <w:szCs w:val="28"/>
          <w:shd w:val="clear" w:color="auto" w:fill="FFFFFF"/>
        </w:rPr>
        <w:t xml:space="preserve">можно отправить пакет документов в электронной форме на официальном сайте </w:t>
      </w:r>
      <w:proofErr w:type="spellStart"/>
      <w:r w:rsidRPr="003D235F">
        <w:rPr>
          <w:rFonts w:ascii="Times New Roman" w:hAnsi="Times New Roman"/>
          <w:color w:val="1C1B28"/>
          <w:sz w:val="28"/>
          <w:szCs w:val="28"/>
          <w:shd w:val="clear" w:color="auto" w:fill="FFFFFF"/>
        </w:rPr>
        <w:t>Росреестра</w:t>
      </w:r>
      <w:proofErr w:type="spellEnd"/>
      <w:r w:rsidRPr="003D235F">
        <w:rPr>
          <w:rFonts w:ascii="Times New Roman" w:hAnsi="Times New Roman"/>
          <w:color w:val="1C1B28"/>
          <w:sz w:val="28"/>
          <w:szCs w:val="28"/>
          <w:shd w:val="clear" w:color="auto" w:fill="FFFFFF"/>
        </w:rPr>
        <w:t xml:space="preserve"> в личном кабинете с использованием усиленной квалифицированной электронной подписи.</w:t>
      </w:r>
    </w:p>
    <w:sectPr w:rsidR="0036459B" w:rsidRPr="003D235F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B932B9C"/>
    <w:multiLevelType w:val="multilevel"/>
    <w:tmpl w:val="866A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401BB9"/>
    <w:multiLevelType w:val="multilevel"/>
    <w:tmpl w:val="741E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8"/>
  </w:num>
  <w:num w:numId="14">
    <w:abstractNumId w:val="11"/>
  </w:num>
  <w:num w:numId="15">
    <w:abstractNumId w:val="12"/>
  </w:num>
  <w:num w:numId="16">
    <w:abstractNumId w:val="17"/>
  </w:num>
  <w:num w:numId="17">
    <w:abstractNumId w:val="19"/>
  </w:num>
  <w:num w:numId="18">
    <w:abstractNumId w:val="13"/>
  </w:num>
  <w:num w:numId="19">
    <w:abstractNumId w:val="10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D6D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61E4"/>
    <w:rsid w:val="001D7DAD"/>
    <w:rsid w:val="001E0CD5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459B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235F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234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2129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3531"/>
    <w:rsid w:val="00526612"/>
    <w:rsid w:val="00527A31"/>
    <w:rsid w:val="00531802"/>
    <w:rsid w:val="00532D36"/>
    <w:rsid w:val="005352DD"/>
    <w:rsid w:val="00535B75"/>
    <w:rsid w:val="00540A92"/>
    <w:rsid w:val="00542CB0"/>
    <w:rsid w:val="00545694"/>
    <w:rsid w:val="005475E8"/>
    <w:rsid w:val="00551147"/>
    <w:rsid w:val="00556834"/>
    <w:rsid w:val="00557DDB"/>
    <w:rsid w:val="00560216"/>
    <w:rsid w:val="005602A5"/>
    <w:rsid w:val="005649C8"/>
    <w:rsid w:val="005663D6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5A0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E7E50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5499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1513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262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762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109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645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645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ntent-note">
    <w:name w:val="content-note"/>
    <w:basedOn w:val="a0"/>
    <w:rsid w:val="00364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2023-04-28T06:32:00Z</dcterms:created>
  <dcterms:modified xsi:type="dcterms:W3CDTF">2023-04-28T06:32:00Z</dcterms:modified>
</cp:coreProperties>
</file>